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98" w:rsidRDefault="00F87198" w:rsidP="00013213"/>
    <w:p w:rsidR="00F87198" w:rsidRPr="0040695F" w:rsidRDefault="00F87198" w:rsidP="00DF6424">
      <w:pPr>
        <w:pStyle w:val="Style16"/>
        <w:widowControl/>
        <w:ind w:left="7464"/>
        <w:jc w:val="left"/>
        <w:outlineLvl w:val="0"/>
        <w:rPr>
          <w:rStyle w:val="FontStyle34"/>
          <w:b/>
        </w:rPr>
      </w:pPr>
      <w:r w:rsidRPr="0040695F">
        <w:rPr>
          <w:rStyle w:val="FontStyle34"/>
          <w:b/>
        </w:rPr>
        <w:t>Протокол</w:t>
      </w:r>
    </w:p>
    <w:p w:rsidR="00F87198" w:rsidRPr="0040695F" w:rsidRDefault="00F87198" w:rsidP="00DF6424">
      <w:pPr>
        <w:pStyle w:val="Style16"/>
        <w:widowControl/>
        <w:tabs>
          <w:tab w:val="left" w:leader="underscore" w:pos="9619"/>
        </w:tabs>
        <w:ind w:right="1349"/>
        <w:rPr>
          <w:rStyle w:val="FontStyle34"/>
          <w:b/>
        </w:rPr>
      </w:pPr>
      <w:r w:rsidRPr="0040695F">
        <w:rPr>
          <w:rStyle w:val="FontStyle34"/>
          <w:b/>
        </w:rPr>
        <w:t xml:space="preserve">заседания жюри школьного этапа Всероссийских предметных олимпиад в </w:t>
      </w:r>
      <w:r>
        <w:rPr>
          <w:rStyle w:val="FontStyle34"/>
          <w:b/>
          <w:u w:val="single"/>
        </w:rPr>
        <w:t>МБОУ «СОШ с. Ключи»</w:t>
      </w:r>
      <w:r w:rsidRPr="0040695F">
        <w:rPr>
          <w:rStyle w:val="FontStyle34"/>
          <w:b/>
        </w:rPr>
        <w:tab/>
      </w:r>
    </w:p>
    <w:p w:rsidR="00F87198" w:rsidRPr="0040695F" w:rsidRDefault="00F87198" w:rsidP="00DF6424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  <w:r w:rsidRPr="0040695F">
        <w:rPr>
          <w:rStyle w:val="FontStyle34"/>
          <w:b/>
        </w:rPr>
        <w:t xml:space="preserve">по </w:t>
      </w:r>
      <w:r w:rsidRPr="0040695F">
        <w:rPr>
          <w:rStyle w:val="FontStyle34"/>
          <w:b/>
          <w:u w:val="single"/>
        </w:rPr>
        <w:t>(</w:t>
      </w:r>
      <w:r w:rsidRPr="00DF6424">
        <w:rPr>
          <w:rStyle w:val="FontStyle34"/>
          <w:b/>
        </w:rPr>
        <w:t xml:space="preserve">предмету)  </w:t>
      </w:r>
      <w:r>
        <w:rPr>
          <w:rStyle w:val="FontStyle34"/>
          <w:b/>
        </w:rPr>
        <w:t>ф</w:t>
      </w:r>
      <w:r w:rsidRPr="00DF6424">
        <w:rPr>
          <w:rStyle w:val="FontStyle34"/>
          <w:b/>
        </w:rPr>
        <w:t>изике за</w:t>
      </w:r>
      <w:r w:rsidRPr="0040695F">
        <w:rPr>
          <w:rStyle w:val="FontStyle34"/>
          <w:b/>
        </w:rPr>
        <w:t xml:space="preserve"> 201</w:t>
      </w:r>
      <w:r>
        <w:rPr>
          <w:rStyle w:val="FontStyle34"/>
          <w:b/>
        </w:rPr>
        <w:t>7</w:t>
      </w:r>
      <w:r w:rsidRPr="0040695F">
        <w:rPr>
          <w:rStyle w:val="FontStyle34"/>
          <w:b/>
        </w:rPr>
        <w:t>-201</w:t>
      </w:r>
      <w:r>
        <w:rPr>
          <w:rStyle w:val="FontStyle34"/>
          <w:b/>
        </w:rPr>
        <w:t>8</w:t>
      </w:r>
      <w:r w:rsidRPr="0040695F">
        <w:rPr>
          <w:rStyle w:val="FontStyle34"/>
          <w:b/>
        </w:rPr>
        <w:t xml:space="preserve"> учебный год</w:t>
      </w:r>
    </w:p>
    <w:p w:rsidR="00F87198" w:rsidRPr="0040695F" w:rsidRDefault="00F87198" w:rsidP="00DF6424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</w:p>
    <w:p w:rsidR="00F87198" w:rsidRPr="0040695F" w:rsidRDefault="00F87198" w:rsidP="00DF6424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210"/>
        <w:gridCol w:w="1010"/>
        <w:gridCol w:w="1610"/>
        <w:gridCol w:w="1725"/>
        <w:gridCol w:w="1681"/>
        <w:gridCol w:w="1092"/>
        <w:gridCol w:w="1419"/>
        <w:gridCol w:w="1019"/>
        <w:gridCol w:w="1188"/>
        <w:gridCol w:w="1269"/>
      </w:tblGrid>
      <w:tr w:rsidR="00F87198" w:rsidRPr="00F67B09" w:rsidTr="00F67B09">
        <w:tc>
          <w:tcPr>
            <w:tcW w:w="589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№</w:t>
            </w:r>
          </w:p>
        </w:tc>
        <w:tc>
          <w:tcPr>
            <w:tcW w:w="1975" w:type="dxa"/>
          </w:tcPr>
          <w:p w:rsidR="00F87198" w:rsidRPr="0040695F" w:rsidRDefault="00F87198" w:rsidP="00F67B09">
            <w:pPr>
              <w:pStyle w:val="Style19"/>
              <w:widowControl/>
              <w:spacing w:line="240" w:lineRule="auto"/>
              <w:ind w:left="254"/>
              <w:rPr>
                <w:rStyle w:val="FontStyle34"/>
              </w:rPr>
            </w:pPr>
            <w:r w:rsidRPr="0040695F">
              <w:rPr>
                <w:rStyle w:val="FontStyle34"/>
              </w:rPr>
              <w:t>ФИО</w:t>
            </w:r>
          </w:p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</w:rPr>
              <w:t>участника</w:t>
            </w:r>
          </w:p>
        </w:tc>
        <w:tc>
          <w:tcPr>
            <w:tcW w:w="1054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Класс</w:t>
            </w:r>
          </w:p>
        </w:tc>
        <w:tc>
          <w:tcPr>
            <w:tcW w:w="1610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ФИО учителя</w:t>
            </w:r>
          </w:p>
        </w:tc>
        <w:tc>
          <w:tcPr>
            <w:tcW w:w="1725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Теоретический тур</w:t>
            </w:r>
          </w:p>
        </w:tc>
        <w:tc>
          <w:tcPr>
            <w:tcW w:w="1681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Практический тур</w:t>
            </w:r>
          </w:p>
        </w:tc>
        <w:tc>
          <w:tcPr>
            <w:tcW w:w="1131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Сумма баллов</w:t>
            </w:r>
          </w:p>
        </w:tc>
        <w:tc>
          <w:tcPr>
            <w:tcW w:w="1436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Аппеляция</w:t>
            </w:r>
          </w:p>
        </w:tc>
        <w:tc>
          <w:tcPr>
            <w:tcW w:w="1063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Итого</w:t>
            </w:r>
          </w:p>
        </w:tc>
        <w:tc>
          <w:tcPr>
            <w:tcW w:w="1220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Рейтинг</w:t>
            </w:r>
          </w:p>
        </w:tc>
        <w:tc>
          <w:tcPr>
            <w:tcW w:w="1302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Статус</w:t>
            </w:r>
          </w:p>
        </w:tc>
      </w:tr>
      <w:tr w:rsidR="00F87198" w:rsidRPr="00F67B09" w:rsidTr="00F67B09">
        <w:tc>
          <w:tcPr>
            <w:tcW w:w="589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1</w:t>
            </w:r>
          </w:p>
        </w:tc>
        <w:tc>
          <w:tcPr>
            <w:tcW w:w="1975" w:type="dxa"/>
          </w:tcPr>
          <w:p w:rsidR="00F87198" w:rsidRPr="0040695F" w:rsidRDefault="00F87198" w:rsidP="00F67B09">
            <w:pPr>
              <w:pStyle w:val="Style19"/>
              <w:widowControl/>
              <w:spacing w:line="240" w:lineRule="auto"/>
              <w:ind w:left="254"/>
              <w:rPr>
                <w:rStyle w:val="FontStyle34"/>
              </w:rPr>
            </w:pPr>
            <w:r>
              <w:rPr>
                <w:rStyle w:val="FontStyle34"/>
              </w:rPr>
              <w:t>Николаев Андрей Эдуардович</w:t>
            </w:r>
          </w:p>
        </w:tc>
        <w:tc>
          <w:tcPr>
            <w:tcW w:w="1054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1610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Поплевкин Валерий Владимирович</w:t>
            </w:r>
          </w:p>
        </w:tc>
        <w:tc>
          <w:tcPr>
            <w:tcW w:w="1725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</w:p>
        </w:tc>
        <w:tc>
          <w:tcPr>
            <w:tcW w:w="1681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</w:p>
        </w:tc>
        <w:tc>
          <w:tcPr>
            <w:tcW w:w="1131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5</w:t>
            </w:r>
          </w:p>
        </w:tc>
        <w:tc>
          <w:tcPr>
            <w:tcW w:w="1436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063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220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302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 w:rsidRPr="00E561E7">
              <w:rPr>
                <w:rStyle w:val="FontStyle34"/>
              </w:rPr>
              <w:t>участник</w:t>
            </w:r>
          </w:p>
        </w:tc>
      </w:tr>
      <w:tr w:rsidR="00F87198" w:rsidRPr="00F67B09" w:rsidTr="00F67B09">
        <w:tc>
          <w:tcPr>
            <w:tcW w:w="589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2</w:t>
            </w:r>
          </w:p>
        </w:tc>
        <w:tc>
          <w:tcPr>
            <w:tcW w:w="1975" w:type="dxa"/>
          </w:tcPr>
          <w:p w:rsidR="00F87198" w:rsidRPr="00013213" w:rsidRDefault="00F87198" w:rsidP="00F67B09">
            <w:pPr>
              <w:pStyle w:val="Style19"/>
              <w:widowControl/>
              <w:spacing w:line="240" w:lineRule="auto"/>
              <w:ind w:left="254"/>
              <w:rPr>
                <w:rStyle w:val="FontStyle34"/>
              </w:rPr>
            </w:pPr>
            <w:r>
              <w:rPr>
                <w:rStyle w:val="FontStyle34"/>
              </w:rPr>
              <w:t>СидоровРуслан Владимирович</w:t>
            </w:r>
          </w:p>
        </w:tc>
        <w:tc>
          <w:tcPr>
            <w:tcW w:w="1054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1610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Поплевкин Валерий Владимирович</w:t>
            </w:r>
          </w:p>
        </w:tc>
        <w:tc>
          <w:tcPr>
            <w:tcW w:w="1725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681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131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3</w:t>
            </w:r>
          </w:p>
        </w:tc>
        <w:tc>
          <w:tcPr>
            <w:tcW w:w="1436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063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220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302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 w:rsidRPr="00013213">
              <w:rPr>
                <w:rStyle w:val="FontStyle34"/>
              </w:rPr>
              <w:t>Участник</w:t>
            </w:r>
          </w:p>
        </w:tc>
      </w:tr>
      <w:tr w:rsidR="00F87198" w:rsidRPr="00F67B09" w:rsidTr="00F67B09">
        <w:tc>
          <w:tcPr>
            <w:tcW w:w="589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3</w:t>
            </w:r>
          </w:p>
        </w:tc>
        <w:tc>
          <w:tcPr>
            <w:tcW w:w="1975" w:type="dxa"/>
          </w:tcPr>
          <w:p w:rsidR="00F87198" w:rsidRDefault="00F87198" w:rsidP="00F67B09">
            <w:pPr>
              <w:pStyle w:val="Style19"/>
              <w:widowControl/>
              <w:spacing w:line="240" w:lineRule="auto"/>
              <w:ind w:left="254"/>
              <w:rPr>
                <w:rStyle w:val="FontStyle34"/>
              </w:rPr>
            </w:pPr>
            <w:r>
              <w:rPr>
                <w:rStyle w:val="FontStyle34"/>
              </w:rPr>
              <w:t>Субботина Варвара Алексеевна</w:t>
            </w:r>
          </w:p>
        </w:tc>
        <w:tc>
          <w:tcPr>
            <w:tcW w:w="1054" w:type="dxa"/>
          </w:tcPr>
          <w:p w:rsidR="00F87198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1610" w:type="dxa"/>
          </w:tcPr>
          <w:p w:rsidR="00F87198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Поплевкин Валерий Владимирович</w:t>
            </w:r>
          </w:p>
        </w:tc>
        <w:tc>
          <w:tcPr>
            <w:tcW w:w="1725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681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131" w:type="dxa"/>
          </w:tcPr>
          <w:p w:rsidR="00F87198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1436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063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220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302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 w:rsidRPr="00013213">
              <w:rPr>
                <w:rStyle w:val="FontStyle34"/>
              </w:rPr>
              <w:t>Участник</w:t>
            </w:r>
          </w:p>
        </w:tc>
      </w:tr>
    </w:tbl>
    <w:p w:rsidR="00F87198" w:rsidRPr="0040695F" w:rsidRDefault="00F87198" w:rsidP="00DF6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98" w:rsidRPr="0040695F" w:rsidRDefault="00F87198" w:rsidP="00DF6424">
      <w:pPr>
        <w:pStyle w:val="Style24"/>
        <w:widowControl/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Максимальное количество баллов -</w:t>
      </w:r>
      <w:r>
        <w:rPr>
          <w:rStyle w:val="FontStyle28"/>
        </w:rPr>
        <w:t>8 кл.-40 баллов.</w:t>
      </w:r>
    </w:p>
    <w:p w:rsidR="00F87198" w:rsidRDefault="00F87198" w:rsidP="00DF6424">
      <w:pPr>
        <w:pStyle w:val="Style24"/>
        <w:widowControl/>
        <w:tabs>
          <w:tab w:val="left" w:leader="underscore" w:pos="2722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Присутствовали:</w:t>
      </w:r>
      <w:r>
        <w:rPr>
          <w:rStyle w:val="FontStyle28"/>
        </w:rPr>
        <w:t xml:space="preserve"> 3</w:t>
      </w:r>
    </w:p>
    <w:p w:rsidR="00F87198" w:rsidRPr="0040695F" w:rsidRDefault="00F87198" w:rsidP="00DF6424">
      <w:pPr>
        <w:pStyle w:val="Style24"/>
        <w:widowControl/>
        <w:tabs>
          <w:tab w:val="left" w:leader="underscore" w:pos="2722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Отсутствовали:</w:t>
      </w:r>
      <w:r w:rsidRPr="0040695F">
        <w:rPr>
          <w:rStyle w:val="FontStyle28"/>
        </w:rPr>
        <w:tab/>
      </w:r>
    </w:p>
    <w:p w:rsidR="00F87198" w:rsidRPr="0040695F" w:rsidRDefault="00F87198" w:rsidP="00DF6424">
      <w:pPr>
        <w:pStyle w:val="Style24"/>
        <w:widowControl/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Повестка: экспертная оценка олимпиадных работ.</w:t>
      </w:r>
    </w:p>
    <w:p w:rsidR="00F87198" w:rsidRPr="0040695F" w:rsidRDefault="00F87198" w:rsidP="00DF6424">
      <w:pPr>
        <w:pStyle w:val="Style24"/>
        <w:widowControl/>
        <w:tabs>
          <w:tab w:val="left" w:leader="underscore" w:pos="13104"/>
        </w:tabs>
        <w:spacing w:line="240" w:lineRule="auto"/>
        <w:outlineLvl w:val="0"/>
        <w:rPr>
          <w:rStyle w:val="FontStyle28"/>
        </w:rPr>
      </w:pPr>
      <w:r w:rsidRPr="0040695F">
        <w:rPr>
          <w:rStyle w:val="FontStyle28"/>
        </w:rPr>
        <w:t>Постановили: направить на муниципальный этап следующих учащихся:</w:t>
      </w:r>
    </w:p>
    <w:p w:rsidR="00F87198" w:rsidRPr="0040695F" w:rsidRDefault="00F87198" w:rsidP="00DF6424">
      <w:pPr>
        <w:pStyle w:val="Style24"/>
        <w:widowControl/>
        <w:tabs>
          <w:tab w:val="left" w:leader="underscore" w:pos="5093"/>
          <w:tab w:val="left" w:leader="underscore" w:pos="6739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Председатель жюри:</w:t>
      </w:r>
      <w:r>
        <w:rPr>
          <w:rStyle w:val="FontStyle28"/>
        </w:rPr>
        <w:t>Горох Н.Г.</w:t>
      </w:r>
      <w:r w:rsidRPr="0040695F">
        <w:rPr>
          <w:rStyle w:val="FontStyle28"/>
        </w:rPr>
        <w:tab/>
        <w:t>(</w:t>
      </w:r>
      <w:r w:rsidRPr="0040695F">
        <w:rPr>
          <w:rStyle w:val="FontStyle28"/>
        </w:rPr>
        <w:tab/>
        <w:t>)</w:t>
      </w:r>
    </w:p>
    <w:p w:rsidR="00F87198" w:rsidRDefault="00F87198" w:rsidP="00E977D2">
      <w:pPr>
        <w:pStyle w:val="Style24"/>
        <w:widowControl/>
        <w:tabs>
          <w:tab w:val="left" w:leader="underscore" w:pos="3658"/>
          <w:tab w:val="left" w:leader="underscore" w:pos="5304"/>
        </w:tabs>
        <w:spacing w:line="240" w:lineRule="auto"/>
        <w:jc w:val="left"/>
        <w:rPr>
          <w:rStyle w:val="FontStyle28"/>
        </w:rPr>
      </w:pPr>
      <w:r>
        <w:rPr>
          <w:rStyle w:val="FontStyle28"/>
        </w:rPr>
        <w:t>Члены жюри: Солоницына Н.В.</w:t>
      </w:r>
      <w:r w:rsidRPr="0040695F">
        <w:rPr>
          <w:rStyle w:val="FontStyle28"/>
        </w:rPr>
        <w:t>(</w:t>
      </w:r>
      <w:r>
        <w:rPr>
          <w:rStyle w:val="FontStyle28"/>
        </w:rPr>
        <w:t>______</w:t>
      </w:r>
      <w:r w:rsidRPr="0040695F">
        <w:rPr>
          <w:rStyle w:val="FontStyle28"/>
        </w:rPr>
        <w:tab/>
        <w:t>)</w:t>
      </w:r>
    </w:p>
    <w:p w:rsidR="00F87198" w:rsidRDefault="00F87198" w:rsidP="00E977D2">
      <w:pPr>
        <w:pStyle w:val="Style24"/>
        <w:widowControl/>
        <w:tabs>
          <w:tab w:val="left" w:leader="underscore" w:pos="3658"/>
          <w:tab w:val="left" w:leader="underscore" w:pos="5304"/>
        </w:tabs>
        <w:spacing w:line="240" w:lineRule="auto"/>
        <w:jc w:val="left"/>
      </w:pPr>
      <w:bookmarkStart w:id="0" w:name="_GoBack"/>
      <w:bookmarkEnd w:id="0"/>
      <w:r w:rsidRPr="00E977D2">
        <w:t>Поплевкин В.В.</w:t>
      </w:r>
      <w:r>
        <w:t xml:space="preserve"> (__________)</w:t>
      </w:r>
    </w:p>
    <w:p w:rsidR="00F87198" w:rsidRDefault="00F87198" w:rsidP="00E977D2">
      <w:pPr>
        <w:pStyle w:val="Style16"/>
        <w:widowControl/>
        <w:ind w:left="7464"/>
        <w:jc w:val="left"/>
        <w:outlineLvl w:val="0"/>
      </w:pPr>
    </w:p>
    <w:p w:rsidR="00F87198" w:rsidRDefault="00F87198" w:rsidP="00E977D2">
      <w:pPr>
        <w:pStyle w:val="Style16"/>
        <w:widowControl/>
        <w:ind w:left="7464"/>
        <w:jc w:val="left"/>
        <w:outlineLvl w:val="0"/>
      </w:pPr>
    </w:p>
    <w:p w:rsidR="00F87198" w:rsidRDefault="00F87198" w:rsidP="00E977D2">
      <w:pPr>
        <w:pStyle w:val="Style16"/>
        <w:widowControl/>
        <w:ind w:left="7464"/>
        <w:jc w:val="left"/>
        <w:outlineLvl w:val="0"/>
      </w:pPr>
    </w:p>
    <w:p w:rsidR="00F87198" w:rsidRDefault="00F87198" w:rsidP="00E977D2">
      <w:pPr>
        <w:pStyle w:val="Style16"/>
        <w:widowControl/>
        <w:ind w:left="7464"/>
        <w:jc w:val="left"/>
        <w:outlineLvl w:val="0"/>
      </w:pPr>
    </w:p>
    <w:p w:rsidR="00F87198" w:rsidRDefault="00F87198" w:rsidP="00E977D2">
      <w:pPr>
        <w:pStyle w:val="Style16"/>
        <w:widowControl/>
        <w:ind w:left="7464"/>
        <w:jc w:val="left"/>
        <w:outlineLvl w:val="0"/>
      </w:pPr>
    </w:p>
    <w:p w:rsidR="00F87198" w:rsidRDefault="00F87198" w:rsidP="00E977D2">
      <w:pPr>
        <w:pStyle w:val="Style16"/>
        <w:widowControl/>
        <w:ind w:left="7464"/>
        <w:jc w:val="left"/>
        <w:outlineLvl w:val="0"/>
      </w:pPr>
    </w:p>
    <w:p w:rsidR="00F87198" w:rsidRDefault="00F87198" w:rsidP="00E977D2">
      <w:pPr>
        <w:pStyle w:val="Style16"/>
        <w:widowControl/>
        <w:ind w:left="7464"/>
        <w:jc w:val="left"/>
        <w:outlineLvl w:val="0"/>
      </w:pPr>
    </w:p>
    <w:p w:rsidR="00F87198" w:rsidRDefault="00F87198" w:rsidP="00E977D2">
      <w:pPr>
        <w:pStyle w:val="Style16"/>
        <w:widowControl/>
        <w:ind w:left="7464"/>
        <w:jc w:val="left"/>
        <w:outlineLvl w:val="0"/>
      </w:pPr>
    </w:p>
    <w:p w:rsidR="00F87198" w:rsidRPr="0040695F" w:rsidRDefault="00F87198" w:rsidP="00E977D2">
      <w:pPr>
        <w:pStyle w:val="Style16"/>
        <w:widowControl/>
        <w:ind w:left="7464"/>
        <w:jc w:val="left"/>
        <w:outlineLvl w:val="0"/>
        <w:rPr>
          <w:rStyle w:val="FontStyle34"/>
          <w:b/>
        </w:rPr>
      </w:pPr>
      <w:r w:rsidRPr="0040695F">
        <w:rPr>
          <w:rStyle w:val="FontStyle34"/>
          <w:b/>
        </w:rPr>
        <w:t>Протокол</w:t>
      </w:r>
    </w:p>
    <w:p w:rsidR="00F87198" w:rsidRPr="0040695F" w:rsidRDefault="00F87198" w:rsidP="00E977D2">
      <w:pPr>
        <w:pStyle w:val="Style16"/>
        <w:widowControl/>
        <w:tabs>
          <w:tab w:val="left" w:leader="underscore" w:pos="9619"/>
        </w:tabs>
        <w:ind w:right="1349"/>
        <w:rPr>
          <w:rStyle w:val="FontStyle34"/>
          <w:b/>
        </w:rPr>
      </w:pPr>
      <w:r w:rsidRPr="0040695F">
        <w:rPr>
          <w:rStyle w:val="FontStyle34"/>
          <w:b/>
        </w:rPr>
        <w:t xml:space="preserve">заседания жюри школьного этапа Всероссийских предметных олимпиад в </w:t>
      </w:r>
      <w:r w:rsidRPr="0040695F">
        <w:rPr>
          <w:rStyle w:val="FontStyle34"/>
          <w:b/>
          <w:u w:val="single"/>
        </w:rPr>
        <w:t>(ОУ)</w:t>
      </w:r>
      <w:r>
        <w:rPr>
          <w:rStyle w:val="FontStyle34"/>
          <w:b/>
          <w:u w:val="single"/>
        </w:rPr>
        <w:t xml:space="preserve"> Гремячинском филиале МБОУ «СОШ с. Ключи»</w:t>
      </w:r>
      <w:r w:rsidRPr="0040695F">
        <w:rPr>
          <w:rStyle w:val="FontStyle34"/>
          <w:b/>
        </w:rPr>
        <w:tab/>
      </w:r>
    </w:p>
    <w:p w:rsidR="00F87198" w:rsidRPr="0040695F" w:rsidRDefault="00F87198" w:rsidP="00E977D2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  <w:r w:rsidRPr="0040695F">
        <w:rPr>
          <w:rStyle w:val="FontStyle34"/>
          <w:b/>
        </w:rPr>
        <w:t xml:space="preserve">по </w:t>
      </w:r>
      <w:r w:rsidRPr="0040695F">
        <w:rPr>
          <w:rStyle w:val="FontStyle34"/>
          <w:b/>
          <w:u w:val="single"/>
        </w:rPr>
        <w:t>(предмет)</w:t>
      </w:r>
      <w:r>
        <w:rPr>
          <w:rStyle w:val="FontStyle34"/>
          <w:b/>
          <w:u w:val="single"/>
        </w:rPr>
        <w:t xml:space="preserve">  Физике</w:t>
      </w:r>
      <w:r w:rsidRPr="0040695F">
        <w:rPr>
          <w:rStyle w:val="FontStyle34"/>
          <w:b/>
        </w:rPr>
        <w:tab/>
        <w:t xml:space="preserve"> 201</w:t>
      </w:r>
      <w:r>
        <w:rPr>
          <w:rStyle w:val="FontStyle34"/>
          <w:b/>
        </w:rPr>
        <w:t>7</w:t>
      </w:r>
      <w:r w:rsidRPr="0040695F">
        <w:rPr>
          <w:rStyle w:val="FontStyle34"/>
          <w:b/>
        </w:rPr>
        <w:t>-201</w:t>
      </w:r>
      <w:r>
        <w:rPr>
          <w:rStyle w:val="FontStyle34"/>
          <w:b/>
        </w:rPr>
        <w:t>8</w:t>
      </w:r>
      <w:r w:rsidRPr="0040695F">
        <w:rPr>
          <w:rStyle w:val="FontStyle34"/>
          <w:b/>
        </w:rPr>
        <w:t xml:space="preserve"> учебный год</w:t>
      </w:r>
    </w:p>
    <w:p w:rsidR="00F87198" w:rsidRPr="0040695F" w:rsidRDefault="00F87198" w:rsidP="00E977D2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</w:p>
    <w:p w:rsidR="00F87198" w:rsidRPr="0040695F" w:rsidRDefault="00F87198" w:rsidP="00E977D2">
      <w:pPr>
        <w:pStyle w:val="Style16"/>
        <w:widowControl/>
        <w:tabs>
          <w:tab w:val="left" w:leader="underscore" w:pos="9283"/>
        </w:tabs>
        <w:jc w:val="left"/>
        <w:rPr>
          <w:rStyle w:val="FontStyle34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1975"/>
        <w:gridCol w:w="1054"/>
        <w:gridCol w:w="1610"/>
        <w:gridCol w:w="1725"/>
        <w:gridCol w:w="1681"/>
        <w:gridCol w:w="1131"/>
        <w:gridCol w:w="1436"/>
        <w:gridCol w:w="1063"/>
        <w:gridCol w:w="1220"/>
        <w:gridCol w:w="1302"/>
      </w:tblGrid>
      <w:tr w:rsidR="00F87198" w:rsidRPr="00F67B09" w:rsidTr="00F67B09">
        <w:tc>
          <w:tcPr>
            <w:tcW w:w="589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№</w:t>
            </w:r>
          </w:p>
        </w:tc>
        <w:tc>
          <w:tcPr>
            <w:tcW w:w="1975" w:type="dxa"/>
          </w:tcPr>
          <w:p w:rsidR="00F87198" w:rsidRPr="0040695F" w:rsidRDefault="00F87198" w:rsidP="00F67B09">
            <w:pPr>
              <w:pStyle w:val="Style19"/>
              <w:widowControl/>
              <w:spacing w:line="240" w:lineRule="auto"/>
              <w:ind w:left="254"/>
              <w:rPr>
                <w:rStyle w:val="FontStyle34"/>
              </w:rPr>
            </w:pPr>
            <w:r w:rsidRPr="0040695F">
              <w:rPr>
                <w:rStyle w:val="FontStyle34"/>
              </w:rPr>
              <w:t>ФИО</w:t>
            </w:r>
          </w:p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40695F">
              <w:rPr>
                <w:rStyle w:val="FontStyle34"/>
              </w:rPr>
              <w:t>участника</w:t>
            </w:r>
          </w:p>
        </w:tc>
        <w:tc>
          <w:tcPr>
            <w:tcW w:w="1054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Класс</w:t>
            </w:r>
          </w:p>
        </w:tc>
        <w:tc>
          <w:tcPr>
            <w:tcW w:w="1610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ФИО учителя</w:t>
            </w:r>
          </w:p>
        </w:tc>
        <w:tc>
          <w:tcPr>
            <w:tcW w:w="1725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Теоретический тур</w:t>
            </w:r>
          </w:p>
        </w:tc>
        <w:tc>
          <w:tcPr>
            <w:tcW w:w="1681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Практический тур</w:t>
            </w:r>
          </w:p>
        </w:tc>
        <w:tc>
          <w:tcPr>
            <w:tcW w:w="1131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Сумма баллов</w:t>
            </w:r>
          </w:p>
        </w:tc>
        <w:tc>
          <w:tcPr>
            <w:tcW w:w="1436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Аппеляция</w:t>
            </w:r>
          </w:p>
        </w:tc>
        <w:tc>
          <w:tcPr>
            <w:tcW w:w="1063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Итого</w:t>
            </w:r>
          </w:p>
        </w:tc>
        <w:tc>
          <w:tcPr>
            <w:tcW w:w="1220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Рейтинг</w:t>
            </w:r>
          </w:p>
        </w:tc>
        <w:tc>
          <w:tcPr>
            <w:tcW w:w="1302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Статус</w:t>
            </w:r>
          </w:p>
        </w:tc>
      </w:tr>
      <w:tr w:rsidR="00F87198" w:rsidRPr="00F67B09" w:rsidTr="00F67B09">
        <w:tc>
          <w:tcPr>
            <w:tcW w:w="589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1</w:t>
            </w:r>
          </w:p>
        </w:tc>
        <w:tc>
          <w:tcPr>
            <w:tcW w:w="1975" w:type="dxa"/>
          </w:tcPr>
          <w:p w:rsidR="00F87198" w:rsidRPr="0040695F" w:rsidRDefault="00F87198" w:rsidP="00F67B09">
            <w:pPr>
              <w:pStyle w:val="Style19"/>
              <w:widowControl/>
              <w:spacing w:line="240" w:lineRule="auto"/>
              <w:ind w:left="254"/>
              <w:rPr>
                <w:rStyle w:val="FontStyle34"/>
              </w:rPr>
            </w:pPr>
            <w:r>
              <w:rPr>
                <w:rStyle w:val="FontStyle34"/>
              </w:rPr>
              <w:t>Левашова Валерия Александровна</w:t>
            </w:r>
          </w:p>
        </w:tc>
        <w:tc>
          <w:tcPr>
            <w:tcW w:w="1054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1610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Поплевкин Валерий Владимирович</w:t>
            </w:r>
          </w:p>
        </w:tc>
        <w:tc>
          <w:tcPr>
            <w:tcW w:w="1725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</w:p>
        </w:tc>
        <w:tc>
          <w:tcPr>
            <w:tcW w:w="1681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</w:p>
        </w:tc>
        <w:tc>
          <w:tcPr>
            <w:tcW w:w="1131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13</w:t>
            </w:r>
          </w:p>
        </w:tc>
        <w:tc>
          <w:tcPr>
            <w:tcW w:w="1436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063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220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302" w:type="dxa"/>
          </w:tcPr>
          <w:p w:rsidR="00F87198" w:rsidRPr="00E561E7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 w:rsidRPr="00E561E7">
              <w:rPr>
                <w:rStyle w:val="FontStyle34"/>
              </w:rPr>
              <w:t>участник</w:t>
            </w:r>
          </w:p>
        </w:tc>
      </w:tr>
      <w:tr w:rsidR="00F87198" w:rsidRPr="00F67B09" w:rsidTr="00F67B09">
        <w:tc>
          <w:tcPr>
            <w:tcW w:w="589" w:type="dxa"/>
          </w:tcPr>
          <w:p w:rsidR="00F87198" w:rsidRPr="00F67B09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  <w:b/>
              </w:rPr>
            </w:pPr>
            <w:r w:rsidRPr="00F67B09">
              <w:rPr>
                <w:rStyle w:val="FontStyle34"/>
                <w:b/>
              </w:rPr>
              <w:t>2</w:t>
            </w:r>
          </w:p>
        </w:tc>
        <w:tc>
          <w:tcPr>
            <w:tcW w:w="1975" w:type="dxa"/>
          </w:tcPr>
          <w:p w:rsidR="00F87198" w:rsidRPr="00013213" w:rsidRDefault="00F87198" w:rsidP="00F67B09">
            <w:pPr>
              <w:pStyle w:val="Style19"/>
              <w:widowControl/>
              <w:spacing w:line="240" w:lineRule="auto"/>
              <w:ind w:left="254"/>
              <w:rPr>
                <w:rStyle w:val="FontStyle34"/>
              </w:rPr>
            </w:pPr>
            <w:r>
              <w:rPr>
                <w:rStyle w:val="FontStyle34"/>
              </w:rPr>
              <w:t>Романов Сергей Александрович</w:t>
            </w:r>
          </w:p>
        </w:tc>
        <w:tc>
          <w:tcPr>
            <w:tcW w:w="1054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9</w:t>
            </w:r>
          </w:p>
        </w:tc>
        <w:tc>
          <w:tcPr>
            <w:tcW w:w="1610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Поплевкин Валерий Владимирович</w:t>
            </w:r>
          </w:p>
        </w:tc>
        <w:tc>
          <w:tcPr>
            <w:tcW w:w="1725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681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131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1436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063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220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</w:p>
        </w:tc>
        <w:tc>
          <w:tcPr>
            <w:tcW w:w="1302" w:type="dxa"/>
          </w:tcPr>
          <w:p w:rsidR="00F87198" w:rsidRPr="00013213" w:rsidRDefault="00F87198" w:rsidP="00F67B09">
            <w:pPr>
              <w:pStyle w:val="Style16"/>
              <w:widowControl/>
              <w:tabs>
                <w:tab w:val="left" w:leader="underscore" w:pos="9283"/>
              </w:tabs>
              <w:jc w:val="left"/>
              <w:rPr>
                <w:rStyle w:val="FontStyle34"/>
              </w:rPr>
            </w:pPr>
            <w:r w:rsidRPr="00013213">
              <w:rPr>
                <w:rStyle w:val="FontStyle34"/>
              </w:rPr>
              <w:t>Участник</w:t>
            </w:r>
          </w:p>
        </w:tc>
      </w:tr>
    </w:tbl>
    <w:p w:rsidR="00F87198" w:rsidRPr="0040695F" w:rsidRDefault="00F87198" w:rsidP="00E977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198" w:rsidRPr="0040695F" w:rsidRDefault="00F87198" w:rsidP="00E977D2">
      <w:pPr>
        <w:pStyle w:val="Style24"/>
        <w:widowControl/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Максимальное количество баллов -</w:t>
      </w:r>
      <w:r>
        <w:rPr>
          <w:rStyle w:val="FontStyle28"/>
        </w:rPr>
        <w:t>8 кл.-40 баллов, 9 кл.-40 баллов</w:t>
      </w:r>
    </w:p>
    <w:p w:rsidR="00F87198" w:rsidRPr="0040695F" w:rsidRDefault="00F87198" w:rsidP="00E977D2">
      <w:pPr>
        <w:pStyle w:val="Style24"/>
        <w:widowControl/>
        <w:tabs>
          <w:tab w:val="left" w:leader="underscore" w:pos="2722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Присутствовали:</w:t>
      </w:r>
      <w:r>
        <w:rPr>
          <w:rStyle w:val="FontStyle28"/>
        </w:rPr>
        <w:t xml:space="preserve"> 2</w:t>
      </w:r>
      <w:r w:rsidRPr="0040695F">
        <w:rPr>
          <w:rStyle w:val="FontStyle28"/>
        </w:rPr>
        <w:tab/>
      </w:r>
    </w:p>
    <w:p w:rsidR="00F87198" w:rsidRPr="0040695F" w:rsidRDefault="00F87198" w:rsidP="00E977D2">
      <w:pPr>
        <w:pStyle w:val="Style24"/>
        <w:widowControl/>
        <w:tabs>
          <w:tab w:val="left" w:leader="underscore" w:pos="2626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Отсутствовали:</w:t>
      </w:r>
      <w:r w:rsidRPr="0040695F">
        <w:rPr>
          <w:rStyle w:val="FontStyle28"/>
        </w:rPr>
        <w:tab/>
      </w:r>
    </w:p>
    <w:p w:rsidR="00F87198" w:rsidRPr="0040695F" w:rsidRDefault="00F87198" w:rsidP="00E977D2">
      <w:pPr>
        <w:pStyle w:val="Style24"/>
        <w:widowControl/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Повестка: экспертная оценка олимпиадных работ.</w:t>
      </w:r>
    </w:p>
    <w:p w:rsidR="00F87198" w:rsidRPr="0040695F" w:rsidRDefault="00F87198" w:rsidP="00E977D2">
      <w:pPr>
        <w:pStyle w:val="Style24"/>
        <w:widowControl/>
        <w:tabs>
          <w:tab w:val="left" w:leader="underscore" w:pos="13104"/>
        </w:tabs>
        <w:spacing w:line="240" w:lineRule="auto"/>
        <w:outlineLvl w:val="0"/>
        <w:rPr>
          <w:rStyle w:val="FontStyle28"/>
        </w:rPr>
      </w:pPr>
      <w:r w:rsidRPr="0040695F">
        <w:rPr>
          <w:rStyle w:val="FontStyle28"/>
        </w:rPr>
        <w:t>Постановили: направить на муниципальный этап следующих учащихся:</w:t>
      </w:r>
    </w:p>
    <w:p w:rsidR="00F87198" w:rsidRPr="0040695F" w:rsidRDefault="00F87198" w:rsidP="00E977D2">
      <w:pPr>
        <w:pStyle w:val="Style24"/>
        <w:widowControl/>
        <w:tabs>
          <w:tab w:val="left" w:leader="underscore" w:pos="5093"/>
          <w:tab w:val="left" w:leader="underscore" w:pos="6739"/>
        </w:tabs>
        <w:spacing w:line="240" w:lineRule="auto"/>
        <w:jc w:val="left"/>
        <w:rPr>
          <w:rStyle w:val="FontStyle28"/>
        </w:rPr>
      </w:pPr>
      <w:r w:rsidRPr="0040695F">
        <w:rPr>
          <w:rStyle w:val="FontStyle28"/>
        </w:rPr>
        <w:t>Председатель жюри:</w:t>
      </w:r>
      <w:r>
        <w:rPr>
          <w:rStyle w:val="FontStyle28"/>
        </w:rPr>
        <w:t xml:space="preserve"> Маркелова Э.Г.</w:t>
      </w:r>
      <w:r w:rsidRPr="0040695F">
        <w:rPr>
          <w:rStyle w:val="FontStyle28"/>
        </w:rPr>
        <w:tab/>
        <w:t>(</w:t>
      </w:r>
      <w:r w:rsidRPr="0040695F">
        <w:rPr>
          <w:rStyle w:val="FontStyle28"/>
        </w:rPr>
        <w:tab/>
        <w:t>)</w:t>
      </w:r>
    </w:p>
    <w:p w:rsidR="00F87198" w:rsidRPr="0040695F" w:rsidRDefault="00F87198" w:rsidP="00E977D2">
      <w:pPr>
        <w:pStyle w:val="Style24"/>
        <w:widowControl/>
        <w:tabs>
          <w:tab w:val="left" w:leader="underscore" w:pos="3658"/>
          <w:tab w:val="left" w:leader="underscore" w:pos="5304"/>
        </w:tabs>
        <w:spacing w:line="240" w:lineRule="auto"/>
        <w:jc w:val="left"/>
        <w:rPr>
          <w:rStyle w:val="FontStyle28"/>
        </w:rPr>
      </w:pPr>
      <w:r>
        <w:rPr>
          <w:rStyle w:val="FontStyle28"/>
        </w:rPr>
        <w:t>Члены жюри: Сидорова И.В.</w:t>
      </w:r>
      <w:r w:rsidRPr="0040695F">
        <w:rPr>
          <w:rStyle w:val="FontStyle28"/>
        </w:rPr>
        <w:t>(</w:t>
      </w:r>
      <w:r w:rsidRPr="0040695F">
        <w:rPr>
          <w:rStyle w:val="FontStyle28"/>
        </w:rPr>
        <w:tab/>
        <w:t>)</w:t>
      </w:r>
    </w:p>
    <w:p w:rsidR="00F87198" w:rsidRPr="00E977D2" w:rsidRDefault="00F87198">
      <w:pPr>
        <w:rPr>
          <w:rFonts w:ascii="Times New Roman" w:hAnsi="Times New Roman"/>
          <w:sz w:val="24"/>
          <w:szCs w:val="24"/>
        </w:rPr>
      </w:pPr>
    </w:p>
    <w:sectPr w:rsidR="00F87198" w:rsidRPr="00E977D2" w:rsidSect="001243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213"/>
    <w:rsid w:val="00013213"/>
    <w:rsid w:val="00124397"/>
    <w:rsid w:val="002A76E8"/>
    <w:rsid w:val="0040695F"/>
    <w:rsid w:val="00666E3A"/>
    <w:rsid w:val="0089030C"/>
    <w:rsid w:val="009D7E39"/>
    <w:rsid w:val="00A57DDA"/>
    <w:rsid w:val="00BD7D03"/>
    <w:rsid w:val="00C73652"/>
    <w:rsid w:val="00CD4CA3"/>
    <w:rsid w:val="00DF6424"/>
    <w:rsid w:val="00E561E7"/>
    <w:rsid w:val="00E977D2"/>
    <w:rsid w:val="00F26E09"/>
    <w:rsid w:val="00F67B09"/>
    <w:rsid w:val="00F8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basedOn w:val="DefaultParagraphFont"/>
    <w:uiPriority w:val="99"/>
    <w:rsid w:val="00013213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"/>
    <w:uiPriority w:val="99"/>
    <w:rsid w:val="00013213"/>
    <w:pPr>
      <w:widowControl w:val="0"/>
      <w:autoSpaceDE w:val="0"/>
      <w:autoSpaceDN w:val="0"/>
      <w:adjustRightInd w:val="0"/>
      <w:spacing w:after="0" w:line="518" w:lineRule="exact"/>
      <w:ind w:firstLine="274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0132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01321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1321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DefaultParagraphFont"/>
    <w:uiPriority w:val="99"/>
    <w:rsid w:val="000132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228</Words>
  <Characters>1303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dc:description/>
  <cp:lastModifiedBy>UserXP</cp:lastModifiedBy>
  <cp:revision>8</cp:revision>
  <dcterms:created xsi:type="dcterms:W3CDTF">2017-09-25T12:11:00Z</dcterms:created>
  <dcterms:modified xsi:type="dcterms:W3CDTF">2017-09-28T09:23:00Z</dcterms:modified>
</cp:coreProperties>
</file>